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3D62" w:rsidRPr="0007015B" w:rsidTr="00EF08D7">
        <w:tc>
          <w:tcPr>
            <w:tcW w:w="4785" w:type="dxa"/>
          </w:tcPr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СОГЛАСОВАН:</w:t>
            </w:r>
          </w:p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Педагогическим советом</w:t>
            </w:r>
          </w:p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МБДОУ «Детский сад №81»</w:t>
            </w:r>
          </w:p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протокол от « 02» сентября 2019 г. № 1</w:t>
            </w:r>
          </w:p>
          <w:p w:rsidR="001D3D62" w:rsidRDefault="001D3D62">
            <w:pPr>
              <w:pStyle w:val="Default"/>
              <w:rPr>
                <w:rFonts w:cstheme="minorBidi"/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УТВЕРЖДЕН: </w:t>
            </w:r>
          </w:p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приказом </w:t>
            </w:r>
          </w:p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МБДОУ «Детский сад № 81»</w:t>
            </w:r>
          </w:p>
          <w:p w:rsidR="001D3D62" w:rsidRDefault="001D3D6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от «02»сентября 2019г. № 4</w:t>
            </w:r>
          </w:p>
        </w:tc>
      </w:tr>
    </w:tbl>
    <w:p w:rsidR="00712F04" w:rsidRDefault="00976EF0" w:rsidP="005D1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97293" w:rsidRPr="00C97293" w:rsidRDefault="00976EF0" w:rsidP="00C97293"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sz w:val="24"/>
          <w:szCs w:val="24"/>
        </w:rPr>
      </w:pPr>
      <w:r w:rsidRPr="00C97293">
        <w:rPr>
          <w:sz w:val="24"/>
          <w:szCs w:val="24"/>
        </w:rPr>
        <w:t>о порядке и условиях ос</w:t>
      </w:r>
      <w:r w:rsidR="00C97293" w:rsidRPr="00C97293">
        <w:rPr>
          <w:sz w:val="24"/>
          <w:szCs w:val="24"/>
        </w:rPr>
        <w:t>уществления перевода</w:t>
      </w:r>
      <w:r w:rsidR="00712F04" w:rsidRPr="00C97293">
        <w:rPr>
          <w:sz w:val="24"/>
          <w:szCs w:val="24"/>
        </w:rPr>
        <w:t xml:space="preserve"> </w:t>
      </w:r>
      <w:r w:rsidR="00C97293" w:rsidRPr="00C97293">
        <w:rPr>
          <w:sz w:val="24"/>
          <w:szCs w:val="24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</w:t>
      </w:r>
      <w:r w:rsidR="00C97293">
        <w:rPr>
          <w:sz w:val="24"/>
          <w:szCs w:val="24"/>
        </w:rPr>
        <w:t>правленности</w:t>
      </w:r>
    </w:p>
    <w:p w:rsidR="005D1FD7" w:rsidRPr="00FC3434" w:rsidRDefault="00976EF0" w:rsidP="00C9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7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976EF0" w:rsidRPr="005D1FD7" w:rsidRDefault="00976EF0" w:rsidP="00C9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7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1D3D62">
        <w:rPr>
          <w:rFonts w:ascii="Times New Roman" w:hAnsi="Times New Roman" w:cs="Times New Roman"/>
          <w:b/>
          <w:sz w:val="24"/>
          <w:szCs w:val="24"/>
        </w:rPr>
        <w:t>81</w:t>
      </w:r>
      <w:r w:rsidRPr="005D1F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3D62">
        <w:rPr>
          <w:rFonts w:ascii="Times New Roman" w:hAnsi="Times New Roman" w:cs="Times New Roman"/>
          <w:b/>
          <w:sz w:val="24"/>
          <w:szCs w:val="24"/>
        </w:rPr>
        <w:t>Лесная полянка»</w:t>
      </w:r>
    </w:p>
    <w:p w:rsidR="00976EF0" w:rsidRPr="00712F04" w:rsidRDefault="00976EF0" w:rsidP="00C9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FD7" w:rsidRPr="005D1FD7" w:rsidRDefault="005D1FD7" w:rsidP="005D1F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6EF0" w:rsidRPr="00C97293" w:rsidRDefault="005D1FD7" w:rsidP="00C97293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 w:val="0"/>
          <w:sz w:val="24"/>
          <w:szCs w:val="24"/>
        </w:rPr>
      </w:pPr>
      <w:r w:rsidRPr="00C97293">
        <w:rPr>
          <w:b w:val="0"/>
          <w:sz w:val="24"/>
          <w:szCs w:val="24"/>
        </w:rPr>
        <w:t xml:space="preserve">1.1. </w:t>
      </w:r>
      <w:proofErr w:type="gramStart"/>
      <w:r w:rsidR="00976EF0" w:rsidRPr="00C97293">
        <w:rPr>
          <w:b w:val="0"/>
          <w:sz w:val="24"/>
          <w:szCs w:val="24"/>
        </w:rPr>
        <w:t xml:space="preserve">Настоящее Положение о </w:t>
      </w:r>
      <w:r w:rsidR="00C97293" w:rsidRPr="00C97293">
        <w:rPr>
          <w:b w:val="0"/>
          <w:sz w:val="24"/>
          <w:szCs w:val="24"/>
        </w:rPr>
        <w:t>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C97293">
        <w:rPr>
          <w:b w:val="0"/>
          <w:sz w:val="24"/>
          <w:szCs w:val="24"/>
        </w:rPr>
        <w:t xml:space="preserve"> </w:t>
      </w:r>
      <w:r w:rsidR="00976EF0" w:rsidRPr="00C97293">
        <w:rPr>
          <w:b w:val="0"/>
          <w:sz w:val="24"/>
          <w:szCs w:val="24"/>
        </w:rPr>
        <w:t xml:space="preserve">из муниципального бюджетного дошкольного образовательного учреждения «Детский сад № </w:t>
      </w:r>
      <w:r w:rsidR="001D3D62" w:rsidRPr="00C97293">
        <w:rPr>
          <w:b w:val="0"/>
          <w:sz w:val="24"/>
          <w:szCs w:val="24"/>
        </w:rPr>
        <w:t>81</w:t>
      </w:r>
      <w:r w:rsidR="00976EF0" w:rsidRPr="00C97293">
        <w:rPr>
          <w:b w:val="0"/>
          <w:sz w:val="24"/>
          <w:szCs w:val="24"/>
        </w:rPr>
        <w:t xml:space="preserve"> «</w:t>
      </w:r>
      <w:r w:rsidR="001D3D62" w:rsidRPr="00C97293">
        <w:rPr>
          <w:b w:val="0"/>
          <w:sz w:val="24"/>
          <w:szCs w:val="24"/>
        </w:rPr>
        <w:t>Лесная полянка</w:t>
      </w:r>
      <w:r w:rsidR="00976EF0" w:rsidRPr="00C97293">
        <w:rPr>
          <w:b w:val="0"/>
          <w:sz w:val="24"/>
          <w:szCs w:val="24"/>
        </w:rPr>
        <w:t>» (далее – Положение) разработано в соответствии с Федеральным Законом от 29.12.2012 № 273-ФЗ «Об образовании в Российской Федерации</w:t>
      </w:r>
      <w:proofErr w:type="gramEnd"/>
      <w:r w:rsidR="00976EF0" w:rsidRPr="00C97293">
        <w:rPr>
          <w:b w:val="0"/>
          <w:sz w:val="24"/>
          <w:szCs w:val="24"/>
        </w:rPr>
        <w:t xml:space="preserve">», </w:t>
      </w:r>
      <w:proofErr w:type="gramStart"/>
      <w:r w:rsidR="00976EF0" w:rsidRPr="00C97293">
        <w:rPr>
          <w:b w:val="0"/>
          <w:sz w:val="24"/>
          <w:szCs w:val="24"/>
        </w:rPr>
        <w:t xml:space="preserve">приказом </w:t>
      </w:r>
      <w:proofErr w:type="spellStart"/>
      <w:r w:rsidR="00976EF0" w:rsidRPr="00C97293">
        <w:rPr>
          <w:b w:val="0"/>
          <w:sz w:val="24"/>
          <w:szCs w:val="24"/>
        </w:rPr>
        <w:t>Минобрнауки</w:t>
      </w:r>
      <w:proofErr w:type="spellEnd"/>
      <w:r w:rsidR="00976EF0" w:rsidRPr="00C97293">
        <w:rPr>
          <w:b w:val="0"/>
          <w:sz w:val="24"/>
          <w:szCs w:val="24"/>
        </w:rPr>
        <w:t xml:space="preserve"> России от 28.12.2015г. № 1527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r w:rsidR="0037083A">
        <w:rPr>
          <w:b w:val="0"/>
          <w:sz w:val="24"/>
          <w:szCs w:val="24"/>
        </w:rPr>
        <w:t xml:space="preserve"> </w:t>
      </w:r>
      <w:r w:rsidR="00976EF0" w:rsidRPr="00C97293">
        <w:rPr>
          <w:b w:val="0"/>
          <w:sz w:val="24"/>
          <w:szCs w:val="24"/>
        </w:rPr>
        <w:t>другие организации, осуществляющие образовательную деятельность по образовательным программам соответствующего уровня и направленности», изменениями, которые вносятся в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 в другие</w:t>
      </w:r>
      <w:proofErr w:type="gramEnd"/>
      <w:r w:rsidR="00976EF0" w:rsidRPr="00C97293">
        <w:rPr>
          <w:b w:val="0"/>
          <w:sz w:val="24"/>
          <w:szCs w:val="24"/>
        </w:rPr>
        <w:t xml:space="preserve"> </w:t>
      </w:r>
      <w:proofErr w:type="gramStart"/>
      <w:r w:rsidR="00976EF0" w:rsidRPr="00C97293">
        <w:rPr>
          <w:b w:val="0"/>
          <w:sz w:val="24"/>
          <w:szCs w:val="24"/>
        </w:rPr>
        <w:t xml:space="preserve">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28.12.2015г. № 1527, утвержденные приказом Министерства просвещения Российской Федерации от 21.01.2019г. № 30, Уставом муниципального бюджетного дошкольного образовательного учреждения «Детский сад № </w:t>
      </w:r>
      <w:r w:rsidR="001D3D62" w:rsidRPr="00C97293">
        <w:rPr>
          <w:b w:val="0"/>
          <w:sz w:val="24"/>
          <w:szCs w:val="24"/>
        </w:rPr>
        <w:t>81</w:t>
      </w:r>
      <w:r w:rsidR="00976EF0" w:rsidRPr="00C97293">
        <w:rPr>
          <w:b w:val="0"/>
          <w:sz w:val="24"/>
          <w:szCs w:val="24"/>
        </w:rPr>
        <w:t xml:space="preserve"> «</w:t>
      </w:r>
      <w:r w:rsidR="001D3D62" w:rsidRPr="00C97293">
        <w:rPr>
          <w:b w:val="0"/>
          <w:sz w:val="24"/>
          <w:szCs w:val="24"/>
        </w:rPr>
        <w:t>Лесная полянка</w:t>
      </w:r>
      <w:r w:rsidR="00976EF0" w:rsidRPr="00C97293">
        <w:rPr>
          <w:b w:val="0"/>
          <w:sz w:val="24"/>
          <w:szCs w:val="24"/>
        </w:rPr>
        <w:t>» (далее – Учреждение).</w:t>
      </w:r>
      <w:proofErr w:type="gramEnd"/>
    </w:p>
    <w:p w:rsidR="001D3D62" w:rsidRPr="00C97293" w:rsidRDefault="001D3D62" w:rsidP="005D1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EF0" w:rsidRPr="005D1FD7" w:rsidRDefault="00976EF0" w:rsidP="005D1F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7">
        <w:rPr>
          <w:rFonts w:ascii="Times New Roman" w:hAnsi="Times New Roman" w:cs="Times New Roman"/>
          <w:b/>
          <w:sz w:val="24"/>
          <w:szCs w:val="24"/>
        </w:rPr>
        <w:t>2. Порядок отчисления воспитанников  в порядке перевода</w:t>
      </w:r>
    </w:p>
    <w:p w:rsidR="00976EF0" w:rsidRPr="005D1FD7" w:rsidRDefault="00976EF0" w:rsidP="007F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D7">
        <w:rPr>
          <w:rFonts w:ascii="Times New Roman" w:hAnsi="Times New Roman" w:cs="Times New Roman"/>
          <w:sz w:val="24"/>
          <w:szCs w:val="24"/>
        </w:rPr>
        <w:t>2.1. Перевод воспитанников возможен в следующих случаях:</w:t>
      </w:r>
    </w:p>
    <w:p w:rsidR="00976EF0" w:rsidRPr="005D1FD7" w:rsidRDefault="00976EF0" w:rsidP="007F2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D7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воспитанников;</w:t>
      </w:r>
    </w:p>
    <w:p w:rsidR="005D1FD7" w:rsidRPr="005D1FD7" w:rsidRDefault="00976EF0" w:rsidP="007F2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D7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исходного учреждения, аннулирования лицензии на осуществление образовательной </w:t>
      </w:r>
      <w:r w:rsidR="005D1FD7">
        <w:rPr>
          <w:rFonts w:ascii="Times New Roman" w:hAnsi="Times New Roman" w:cs="Times New Roman"/>
          <w:sz w:val="24"/>
          <w:szCs w:val="24"/>
        </w:rPr>
        <w:t>деятельности (далее – лицензия).</w:t>
      </w:r>
    </w:p>
    <w:p w:rsidR="00976EF0" w:rsidRPr="005D1FD7" w:rsidRDefault="00976EF0" w:rsidP="007F2421">
      <w:pPr>
        <w:tabs>
          <w:tab w:val="left" w:pos="19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Учредитель исходного учреждения </w:t>
      </w:r>
      <w:r w:rsidR="007F2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(или) уполномоченный им орган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управленияисходного учреждения (далее - учредитель) обеспечивает перевод </w:t>
      </w:r>
      <w:r w:rsidR="007F242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оспитанниковс письменного согласия их родителей (законных представителей).</w:t>
      </w:r>
    </w:p>
    <w:p w:rsidR="00976EF0" w:rsidRDefault="00976EF0" w:rsidP="007F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Перевод </w:t>
      </w:r>
      <w:r w:rsidR="007F2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зависит от периода (времени) учебного года</w:t>
      </w:r>
    </w:p>
    <w:p w:rsidR="001D3D62" w:rsidRPr="005D1FD7" w:rsidRDefault="001D3D62" w:rsidP="007F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EF0" w:rsidRPr="005D1FD7" w:rsidRDefault="007F2421" w:rsidP="007F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976EF0" w:rsidRPr="005D1F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Перевод воспитанников</w:t>
      </w:r>
      <w:r w:rsidR="00252B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76EF0" w:rsidRPr="005D1F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инициативе</w:t>
      </w:r>
      <w:r w:rsidR="00252B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76EF0" w:rsidRPr="005D1F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его родителей (законных представителей)</w:t>
      </w:r>
    </w:p>
    <w:p w:rsidR="00976EF0" w:rsidRPr="005D1FD7" w:rsidRDefault="00976EF0" w:rsidP="00CF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В случае перевода обучающегося (воспитанника) по инициативе его родителей (законныхпредставителей) родители (законные представители) 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воспитанника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76EF0" w:rsidRPr="00CF2E1A" w:rsidRDefault="00976EF0" w:rsidP="00CF2E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 выбор принимающего учреждения;</w:t>
      </w:r>
    </w:p>
    <w:p w:rsidR="00976EF0" w:rsidRPr="00CF2E1A" w:rsidRDefault="00976EF0" w:rsidP="00CF2E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обращаются в выбранное учреждение с запросом о наличии свободных мест</w:t>
      </w:r>
    </w:p>
    <w:p w:rsidR="00976EF0" w:rsidRPr="00CF2E1A" w:rsidRDefault="00976EF0" w:rsidP="00C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соответствующей возрастной категории </w:t>
      </w:r>
      <w:r w:rsidR="00CF2E1A"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воспитанника</w:t>
      </w: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необходимой направленности</w:t>
      </w:r>
    </w:p>
    <w:p w:rsidR="00976EF0" w:rsidRPr="00CF2E1A" w:rsidRDefault="00976EF0" w:rsidP="00C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группы, в том числе с использованием информационно-телекоммуникационной сети</w:t>
      </w:r>
    </w:p>
    <w:p w:rsidR="00976EF0" w:rsidRPr="00CF2E1A" w:rsidRDefault="00976EF0" w:rsidP="00C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"Интернет" (далее - сеть Интернет);</w:t>
      </w:r>
    </w:p>
    <w:p w:rsidR="00976EF0" w:rsidRPr="00CF2E1A" w:rsidRDefault="00976EF0" w:rsidP="00CF2E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свободных мест в выбранном учреждении обращаются в органыисполнительной власти муниципального городского округа для определения принимающегоучреждения из числа муниципальных образовательных учреждений;</w:t>
      </w:r>
    </w:p>
    <w:p w:rsidR="00976EF0" w:rsidRPr="00CF2E1A" w:rsidRDefault="00976EF0" w:rsidP="00CF2E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обращаются в исходное учреждение с заявлением об отчислении воспитанникав связи с переводом в принимающее учреждение. Заявление о переводе можетбыть направлено в форме электронного документа с использованием сети Интернет.</w:t>
      </w:r>
    </w:p>
    <w:p w:rsidR="00976EF0" w:rsidRPr="005D1FD7" w:rsidRDefault="00976EF0" w:rsidP="0025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3.2.В заявлении родителей (законных представителей) 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воспитанника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отчислении в порядке перевода в принимающее учреждение указываются:</w:t>
      </w:r>
    </w:p>
    <w:p w:rsidR="00976EF0" w:rsidRPr="005D1FD7" w:rsidRDefault="00976EF0" w:rsidP="0025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фамилия, имя, отчество (при наличии) воспитанника;</w:t>
      </w:r>
    </w:p>
    <w:p w:rsidR="00976EF0" w:rsidRPr="005D1FD7" w:rsidRDefault="00976EF0" w:rsidP="0025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дата рождения;</w:t>
      </w:r>
    </w:p>
    <w:p w:rsidR="00976EF0" w:rsidRPr="005D1FD7" w:rsidRDefault="00976EF0" w:rsidP="0025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направленность группы;</w:t>
      </w:r>
    </w:p>
    <w:p w:rsidR="00976EF0" w:rsidRPr="00252B53" w:rsidRDefault="00976EF0" w:rsidP="00252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г) наименование принимающего учреждения</w:t>
      </w:r>
      <w:r w:rsidR="00252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52B53" w:rsidRPr="00252B53">
        <w:rPr>
          <w:rFonts w:ascii="Arial" w:eastAsia="Times New Roman" w:hAnsi="Arial" w:cs="Arial"/>
          <w:color w:val="333333"/>
          <w:sz w:val="29"/>
          <w:szCs w:val="29"/>
        </w:rPr>
        <w:t xml:space="preserve"> </w:t>
      </w:r>
      <w:r w:rsidR="00252B53" w:rsidRPr="008213BA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="00252B53" w:rsidRPr="008213BA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="00252B53" w:rsidRPr="008213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</w:t>
      </w:r>
      <w:r w:rsidR="00252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EF0" w:rsidRPr="005D1FD7" w:rsidRDefault="00976EF0" w:rsidP="0025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На основании заявления родителей (законных представителей) 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воспитанника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отчислении в порядке перевода исходное учреждение в трехдневный срокиздает распорядительный акт об отчислении обучающегося в порядке перевода с указаниемпринимающего учреждения.</w:t>
      </w:r>
    </w:p>
    <w:p w:rsidR="00976EF0" w:rsidRPr="005D1FD7" w:rsidRDefault="00976EF0" w:rsidP="0025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3.4. Исходное учреждение выдает родителям (законным представителям) личное дело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воспитанника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личное дело).</w:t>
      </w:r>
    </w:p>
    <w:p w:rsidR="00976EF0" w:rsidRPr="005D1FD7" w:rsidRDefault="00976EF0" w:rsidP="00CF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3.5. Требование предоставления других документов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качестве основания длязачисления воспитанника в принимающее учреждение в связи с переводом изисходного учреждения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допускается.</w:t>
      </w:r>
    </w:p>
    <w:p w:rsidR="00976EF0" w:rsidRPr="005D1FD7" w:rsidRDefault="00976EF0" w:rsidP="00CF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3.6. Личное дело представляется родителями (законными представителями)воспитанникав принимающее учреждение вместе с заявлением о зачислении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воспитанника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указанное учреждение в порядке перевода из исходного учреждения 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предъявлением оригинала документа, удостоверяющего личность родителя (законногопредставителя) 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воспитанника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2E1A" w:rsidRDefault="00976EF0" w:rsidP="00CF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3.7. После приема заявления и личного дела принимающее учреждение заключаетдоговор об образовании по образовательным программам дошкольного образования (далее -договор) с родителями (законными представителями) воспитанника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2E1A" w:rsidRDefault="00976EF0" w:rsidP="00CF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252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приёме в порядке перевода руководитель учреждения обязан ознакомить родителей</w:t>
      </w:r>
      <w:r w:rsidR="00252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(законных представителей) в обязательном порядке с Уставом учреждения, с лицензией на</w:t>
      </w:r>
      <w:r w:rsidR="00252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образовательной деятельности, с учебно-программной документацией и</w:t>
      </w:r>
      <w:r w:rsidR="00252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другими документами, регламентирующими организацию и осуществление образовательнойдеятельности. </w:t>
      </w:r>
    </w:p>
    <w:p w:rsidR="00976EF0" w:rsidRPr="005D1FD7" w:rsidRDefault="00976EF0" w:rsidP="00CF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 ознакомления родителей (законных представителей) с указанными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документами фиксируется в заявлении о зачислении воспитанника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указанное учреждение в порядке перевода и заверяется личной подписью родителей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(законных представителей) несовершеннолетнего воспитанника</w:t>
      </w:r>
      <w:r w:rsidR="00CF2E1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D3D62" w:rsidRDefault="00976EF0" w:rsidP="00331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3.8. </w:t>
      </w:r>
      <w:r w:rsidR="00331145" w:rsidRPr="00331145">
        <w:rPr>
          <w:rFonts w:ascii="Times New Roman" w:eastAsia="Times New Roman" w:hAnsi="Times New Roman" w:cs="Times New Roman"/>
          <w:sz w:val="24"/>
          <w:szCs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331145" w:rsidRPr="00331145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="00331145" w:rsidRPr="00331145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31145" w:rsidRDefault="00331145" w:rsidP="00331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145" w:rsidRDefault="00331145" w:rsidP="00331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145" w:rsidRPr="005D1FD7" w:rsidRDefault="00331145" w:rsidP="00331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EF0" w:rsidRPr="005D1FD7" w:rsidRDefault="009C66FD" w:rsidP="0011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4</w:t>
      </w:r>
      <w:r w:rsidR="00976EF0" w:rsidRPr="005D1F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Перевод воспитанника в случае прекращения</w:t>
      </w:r>
      <w:r w:rsidR="003311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76EF0" w:rsidRPr="005D1F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деятельности исходного учреждения, аннулирования лицензии, приостановления действия лицензии</w:t>
      </w:r>
    </w:p>
    <w:p w:rsidR="00113D0A" w:rsidRDefault="00976EF0" w:rsidP="0011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При принятии решения о прекращении деятельности исходного учреждения в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соответствующем распорядительном акте учредителя указывается принимающее учреждение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перечень принимающих учреждений (далее вместе - принимающее учреждение), в</w:t>
      </w:r>
      <w:r w:rsidR="00113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которые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будут переводиться воспитанники на основании письменных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согласий их родителей (законных представителей) на перевод.</w:t>
      </w:r>
    </w:p>
    <w:p w:rsidR="00976EF0" w:rsidRPr="005D1FD7" w:rsidRDefault="00976EF0" w:rsidP="0011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предстоящем переводе исходное учреждение в случае прекращения деятельности обязан</w:t>
      </w:r>
      <w:r w:rsid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уведомить родителей (законных представителей) воспитанникав письменной форме в течение пяти рабочих дней с момента изданияраспорядительного акта учредителя о прекращении деятельности исходного учреждения, а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</w:t>
      </w:r>
      <w:proofErr w:type="gramStart"/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указанное уведомление на своем официальном сайте в сети Интернет.</w:t>
      </w:r>
    </w:p>
    <w:p w:rsidR="00976EF0" w:rsidRPr="005D1FD7" w:rsidRDefault="00976EF0" w:rsidP="009C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уведомление должно содержать сроки предоставления письменных согласийродителей (законных представителей) </w:t>
      </w:r>
      <w:r w:rsid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воспитанников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перевод обучающихсявоспитанниковв принимающее учреждение.</w:t>
      </w:r>
    </w:p>
    <w:p w:rsidR="00976EF0" w:rsidRPr="005D1FD7" w:rsidRDefault="00976EF0" w:rsidP="009C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О причине, влекущей за собой необходимость перевода </w:t>
      </w:r>
      <w:r w:rsid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воспитанников,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исходное учреждение обязано уведомить учредителя, родителей (законныхпредставителей) воспитанниковв письменной форме, а также разместитьуказанное уведомление на своем официальном сайте в сети Интернет:</w:t>
      </w:r>
    </w:p>
    <w:p w:rsidR="00976EF0" w:rsidRPr="009C66FD" w:rsidRDefault="00976EF0" w:rsidP="009C66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аннулирования лицензии - в течение пяти рабочих дней с момента вступленияв законную силу решения суда;</w:t>
      </w:r>
    </w:p>
    <w:p w:rsidR="00976EF0" w:rsidRPr="009C66FD" w:rsidRDefault="00976EF0" w:rsidP="009C66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приостановления действия лицензии - в течение пяти рабочих дней с моментавнесения в Реестр лицензий сведений, содержащих информацию о принятом федеральныморганом исполнительной власти, осуществляющим функции по контролю и надзору в сфереобразования, или органом исполнительной власти субъекта Российской Федерации</w:t>
      </w:r>
      <w:proofErr w:type="gramStart"/>
      <w:r w:rsidRP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,о</w:t>
      </w:r>
      <w:proofErr w:type="gramEnd"/>
      <w:r w:rsidRP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существляющим переданные Российской Федерацией полномочия в сфере образования,решении о приостановлении действия лицензии.</w:t>
      </w:r>
    </w:p>
    <w:p w:rsidR="00976EF0" w:rsidRPr="005D1FD7" w:rsidRDefault="00976EF0" w:rsidP="009C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4.3. Учредитель, за исключением случая, указанного в пункте 4.1. настоящего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Положения, осуществляет выбор принимающего учреждения с использованием информации</w:t>
      </w:r>
      <w:proofErr w:type="gramStart"/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редварительно полученной от исходного учреждения, о списочном составе </w:t>
      </w:r>
      <w:r w:rsid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оспитанников с указанием возрастной категории воспитанников</w:t>
      </w:r>
      <w:r w:rsidR="009C6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направленности группы и осваиваемых ими образовательных программ дошкольногообразования.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Учредитель запрашивает выбранные им учреждения, осуществляющие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образовательную деятельность по образовательным программам дошкольного образования, о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перевода в них воспитанников.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Руководители указанных учреждений или уполномоченные ими лица должны в течениедесяти рабочих дней с момента получения соответствующего запроса письменнопроинформировать о возможности перевода воспитанников.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Исходное учреждение доводит до сведения родителей (законных представителей)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полученную от учредителя информацию об учреждениях, реализующих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 программы дошкол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ьного образования, которые дали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согласие на перевод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исходного учреждения, а также о сроках предоставления письменныхсогласий родителей (законных представителей) воспитанников на перевод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принимающее учреждение. Указанная информация доводится в течениедесяти рабочих дней с момента ее получения и включает в себя: наименование принимающегоучреждения, перечень реализуемых образовательных программ дошкольного образования,возрастную категорию воспитанников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направленность группы, количествосвободных мест.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4.6. После получения письменных согласий родителей (законных представителей)воспитанников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исходное учреждение издает распорядительный акт оботчислении воспитанников в порядке перевода в принимающее учреждение суказанием основания такого перевода (прекращение деятельности исходного учреждения,аннулирование лицензии, приостановление деятельности лицензии).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4.7. В случае отказа от перевода в предлагаемое принимающее учреждение родители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(законные представители) воспитанника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 об этом в письменном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заявлении.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4.8. Исходное учреждение передает в принимающее учреждение списочный состав</w:t>
      </w:r>
    </w:p>
    <w:p w:rsidR="00976EF0" w:rsidRPr="005D1FD7" w:rsidRDefault="00EA5BB4" w:rsidP="007F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воспитанников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письменные согласия родителей (законных представителей) воспитанников, личные дела.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4.9. На основании представленных до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кументов принимающее учреждение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заключает</w:t>
      </w:r>
      <w:r w:rsidR="003311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 с родителями (законными представителями) воспитанников и втечение трех рабочих дней после заключения договора издает распорядительный акт озачислении 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воспитанника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перевода в связи с прекращением деятельностиисходного учреждения, аннулированием лицензии, приостановлением действия лицензии.</w:t>
      </w:r>
    </w:p>
    <w:p w:rsidR="00976EF0" w:rsidRPr="005D1FD7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E62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приказе 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зачислении делается </w:t>
      </w:r>
      <w:proofErr w:type="gramStart"/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запись</w:t>
      </w:r>
      <w:proofErr w:type="gramEnd"/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зачислении воспитанника в порядке перевода с указанием исходного учреждения, в которой он обучалсядо перевода, возрастной категории воспитанникаи направленности группы.</w:t>
      </w:r>
    </w:p>
    <w:p w:rsidR="00976EF0" w:rsidRDefault="00976EF0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4.10. В принимающем учреждении на основании переданных личных дел навоспитанников формируются новые личные дела, </w:t>
      </w:r>
      <w:r w:rsidR="00E62F39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включающие,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числевыписку из </w:t>
      </w:r>
      <w:r w:rsidR="00E62F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зачислении в порядке перевода, соответствующиеписьменные согласия родителей (законных представителей) </w:t>
      </w:r>
      <w:r w:rsidR="00EA5BB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воспитанников</w:t>
      </w:r>
      <w:r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D3D62" w:rsidRDefault="001D3D62" w:rsidP="00EA5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F04" w:rsidRDefault="00712F04" w:rsidP="0011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76EF0" w:rsidRPr="005D1FD7" w:rsidRDefault="00F66273" w:rsidP="0011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FC34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976EF0" w:rsidRPr="005D1F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Заключительные положения</w:t>
      </w:r>
    </w:p>
    <w:p w:rsidR="00FC3434" w:rsidRPr="00E62F39" w:rsidRDefault="00F66273" w:rsidP="00E6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FC3434" w:rsidRPr="00E11B40">
        <w:rPr>
          <w:rFonts w:ascii="Times New Roman" w:hAnsi="Times New Roman" w:cs="Times New Roman"/>
          <w:sz w:val="24"/>
          <w:szCs w:val="24"/>
        </w:rPr>
        <w:t>Спорные вопросы, возникающие между родителями (законными представителями)воспитанников и администрацией Учреждения, регулируются Учредителем Учреждения впорядке, предусмотренным действующим законод</w:t>
      </w:r>
      <w:r w:rsidR="00E62F39">
        <w:rPr>
          <w:rFonts w:ascii="Times New Roman" w:hAnsi="Times New Roman" w:cs="Times New Roman"/>
          <w:sz w:val="24"/>
          <w:szCs w:val="24"/>
        </w:rPr>
        <w:t>ательством Российской Федерации, локальными нормативными актами.</w:t>
      </w:r>
    </w:p>
    <w:p w:rsidR="00976EF0" w:rsidRPr="005D1FD7" w:rsidRDefault="00F66273" w:rsidP="0011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FC34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Положение утверждается </w:t>
      </w:r>
      <w:r w:rsidR="00113D0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заведующим Учреждением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113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согласовывается П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едагогическим советом Учреждения.</w:t>
      </w:r>
    </w:p>
    <w:p w:rsidR="00976EF0" w:rsidRPr="00113D0A" w:rsidRDefault="00F66273" w:rsidP="0011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C343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76EF0" w:rsidRPr="005D1FD7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Изменения и дополнения в настоящее Положение могут вноситься Учреждением всоответствии с действующим законодательством Российской Федерации и Уставом</w:t>
      </w:r>
      <w:r w:rsidR="00113D0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Учреждения.</w:t>
      </w:r>
    </w:p>
    <w:sectPr w:rsidR="00976EF0" w:rsidRPr="00113D0A" w:rsidSect="00113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954"/>
    <w:multiLevelType w:val="hybridMultilevel"/>
    <w:tmpl w:val="B6CC3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3E8"/>
    <w:multiLevelType w:val="hybridMultilevel"/>
    <w:tmpl w:val="F4F02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7EDD"/>
    <w:multiLevelType w:val="hybridMultilevel"/>
    <w:tmpl w:val="84D2D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35A7"/>
    <w:multiLevelType w:val="hybridMultilevel"/>
    <w:tmpl w:val="2182F8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126ED"/>
    <w:multiLevelType w:val="hybridMultilevel"/>
    <w:tmpl w:val="4030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53FC1"/>
    <w:multiLevelType w:val="hybridMultilevel"/>
    <w:tmpl w:val="FB3C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46C00"/>
    <w:multiLevelType w:val="multilevel"/>
    <w:tmpl w:val="1812C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3DC34A7"/>
    <w:multiLevelType w:val="hybridMultilevel"/>
    <w:tmpl w:val="14125BF0"/>
    <w:lvl w:ilvl="0" w:tplc="98B039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4A276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F0"/>
    <w:rsid w:val="00113D0A"/>
    <w:rsid w:val="00156D1C"/>
    <w:rsid w:val="001D3D62"/>
    <w:rsid w:val="00252B53"/>
    <w:rsid w:val="003043A3"/>
    <w:rsid w:val="00331145"/>
    <w:rsid w:val="0037083A"/>
    <w:rsid w:val="00566C31"/>
    <w:rsid w:val="0059534E"/>
    <w:rsid w:val="005D1FD7"/>
    <w:rsid w:val="00712F04"/>
    <w:rsid w:val="007F2421"/>
    <w:rsid w:val="00855E55"/>
    <w:rsid w:val="00976EF0"/>
    <w:rsid w:val="009C66FD"/>
    <w:rsid w:val="00A60FDB"/>
    <w:rsid w:val="00BC7530"/>
    <w:rsid w:val="00BD3590"/>
    <w:rsid w:val="00BD7DF3"/>
    <w:rsid w:val="00C0257F"/>
    <w:rsid w:val="00C3112E"/>
    <w:rsid w:val="00C95523"/>
    <w:rsid w:val="00C97293"/>
    <w:rsid w:val="00CF2E1A"/>
    <w:rsid w:val="00E62F39"/>
    <w:rsid w:val="00EA5BB4"/>
    <w:rsid w:val="00F66273"/>
    <w:rsid w:val="00FC3434"/>
    <w:rsid w:val="00FF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97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F0"/>
    <w:pPr>
      <w:ind w:left="720"/>
      <w:contextualSpacing/>
    </w:pPr>
  </w:style>
  <w:style w:type="paragraph" w:customStyle="1" w:styleId="Default">
    <w:name w:val="Default"/>
    <w:rsid w:val="005D1F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D1F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12F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3384-D11E-4D2A-993E-572C9BD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Лариса</cp:lastModifiedBy>
  <cp:revision>2</cp:revision>
  <cp:lastPrinted>2020-01-17T12:51:00Z</cp:lastPrinted>
  <dcterms:created xsi:type="dcterms:W3CDTF">2020-01-29T08:06:00Z</dcterms:created>
  <dcterms:modified xsi:type="dcterms:W3CDTF">2020-01-29T08:06:00Z</dcterms:modified>
</cp:coreProperties>
</file>